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65B0" w14:textId="01967F49" w:rsidR="00022426" w:rsidRPr="00022426" w:rsidRDefault="00FE7450" w:rsidP="00022426">
      <w:pPr>
        <w:keepNext/>
        <w:spacing w:after="0" w:line="240" w:lineRule="auto"/>
        <w:outlineLvl w:val="0"/>
        <w:rPr>
          <w:rFonts w:eastAsia="Times New Roman" w:cstheme="minorHAnsi"/>
          <w:b/>
          <w:bCs/>
          <w:sz w:val="40"/>
          <w:szCs w:val="40"/>
          <w:lang w:eastAsia="en-US"/>
        </w:rPr>
      </w:pPr>
      <w:r>
        <w:rPr>
          <w:rFonts w:eastAsia="Times New Roman" w:cstheme="minorHAnsi"/>
          <w:b/>
          <w:bCs/>
          <w:sz w:val="40"/>
          <w:szCs w:val="40"/>
          <w:lang w:eastAsia="en-US"/>
        </w:rPr>
        <w:t xml:space="preserve"> </w:t>
      </w:r>
      <w:r w:rsidR="00022426" w:rsidRPr="00022426">
        <w:rPr>
          <w:rFonts w:eastAsia="Times New Roman" w:cstheme="minorHAnsi"/>
          <w:b/>
          <w:bCs/>
          <w:sz w:val="40"/>
          <w:szCs w:val="40"/>
          <w:lang w:eastAsia="en-US"/>
        </w:rPr>
        <w:t>Waiting List Policy and Procedures</w:t>
      </w:r>
    </w:p>
    <w:p w14:paraId="1F4E06F4" w14:textId="77777777" w:rsidR="00022426" w:rsidRPr="00022426" w:rsidRDefault="00022426" w:rsidP="00022426">
      <w:pPr>
        <w:rPr>
          <w:rFonts w:cstheme="minorHAnsi"/>
          <w:sz w:val="18"/>
          <w:szCs w:val="18"/>
        </w:rPr>
      </w:pPr>
      <w:bookmarkStart w:id="0" w:name="_Hlk528939204"/>
    </w:p>
    <w:bookmarkEnd w:id="0"/>
    <w:p w14:paraId="0F6D756B" w14:textId="77777777" w:rsidR="00022426" w:rsidRPr="00022426" w:rsidRDefault="00022426" w:rsidP="00022426">
      <w:pPr>
        <w:keepNext/>
        <w:spacing w:after="0" w:line="240" w:lineRule="auto"/>
        <w:outlineLvl w:val="1"/>
        <w:rPr>
          <w:rFonts w:eastAsia="Times New Roman" w:cstheme="minorHAnsi"/>
          <w:bCs/>
          <w:color w:val="000000"/>
          <w:sz w:val="24"/>
          <w:szCs w:val="24"/>
          <w:lang w:val="en-CA" w:eastAsia="en-US"/>
        </w:rPr>
      </w:pPr>
      <w:r w:rsidRPr="00022426">
        <w:rPr>
          <w:rFonts w:eastAsia="Times New Roman" w:cstheme="minorHAnsi"/>
          <w:b/>
          <w:bCs/>
          <w:color w:val="000000"/>
          <w:sz w:val="24"/>
          <w:szCs w:val="24"/>
          <w:lang w:val="en-CA" w:eastAsia="en-US"/>
        </w:rPr>
        <w:t>Purpose</w:t>
      </w:r>
    </w:p>
    <w:p w14:paraId="753E34E1" w14:textId="77777777" w:rsidR="00022426" w:rsidRPr="00022426" w:rsidRDefault="00022426" w:rsidP="00022426">
      <w:pPr>
        <w:rPr>
          <w:rFonts w:cstheme="minorHAnsi"/>
        </w:rPr>
      </w:pPr>
      <w:r w:rsidRPr="00022426">
        <w:rPr>
          <w:rFonts w:cstheme="minorHAnsi"/>
        </w:rPr>
        <w:t>This policy and the procedures within provide for waiting lists to be administered in a transparent manner. It supports the availability of information about the waiting list for prospective parents in a way that maintains the privacy and confidentiality of children.</w:t>
      </w:r>
    </w:p>
    <w:p w14:paraId="6E7F7F9D" w14:textId="77777777" w:rsidR="00022426" w:rsidRPr="00022426" w:rsidRDefault="00022426" w:rsidP="00022426">
      <w:pPr>
        <w:rPr>
          <w:rFonts w:cstheme="minorHAnsi"/>
        </w:rPr>
      </w:pPr>
      <w:r w:rsidRPr="00022426">
        <w:rPr>
          <w:rFonts w:cstheme="minorHAnsi"/>
        </w:rPr>
        <w:t xml:space="preserve">The procedures provide steps that will be followed to place children on the waiting list, offer admission, and provide parents with information about their child’s position on the waiting list. </w:t>
      </w:r>
    </w:p>
    <w:p w14:paraId="2C4FAF2F" w14:textId="3F52B974" w:rsidR="00022426" w:rsidRPr="00022426" w:rsidRDefault="00022426" w:rsidP="00022426">
      <w:pPr>
        <w:rPr>
          <w:rFonts w:cstheme="minorHAnsi"/>
        </w:rPr>
      </w:pPr>
      <w:r w:rsidRPr="00022426">
        <w:rPr>
          <w:rFonts w:cstheme="minorHAnsi"/>
        </w:rPr>
        <w:t xml:space="preserve">This policy is intended to fulfill the obligations set out under Ontario Regulation 137/15 for a child care </w:t>
      </w:r>
      <w:r w:rsidR="005C606E" w:rsidRPr="00022426">
        <w:rPr>
          <w:rFonts w:cstheme="minorHAnsi"/>
        </w:rPr>
        <w:t>center</w:t>
      </w:r>
      <w:r w:rsidRPr="00022426">
        <w:rPr>
          <w:rFonts w:cstheme="minorHAnsi"/>
        </w:rPr>
        <w:t xml:space="preserve"> that maintains a waiting list to have related policies and procedures.</w:t>
      </w:r>
    </w:p>
    <w:p w14:paraId="08006F60" w14:textId="77777777" w:rsidR="00022426" w:rsidRPr="00022426" w:rsidRDefault="00022426" w:rsidP="00022426">
      <w:pPr>
        <w:rPr>
          <w:rFonts w:cstheme="minorHAnsi"/>
        </w:rPr>
      </w:pPr>
    </w:p>
    <w:p w14:paraId="42334D78" w14:textId="5ED5DC48" w:rsidR="005C606E" w:rsidRPr="005C606E" w:rsidRDefault="00022426" w:rsidP="00022426">
      <w:pPr>
        <w:keepNext/>
        <w:spacing w:after="0" w:line="240" w:lineRule="auto"/>
        <w:outlineLvl w:val="1"/>
        <w:rPr>
          <w:rFonts w:eastAsia="Times New Roman" w:cstheme="minorHAnsi"/>
          <w:b/>
          <w:bCs/>
          <w:color w:val="000000"/>
          <w:sz w:val="24"/>
          <w:szCs w:val="24"/>
          <w:lang w:val="en-CA" w:eastAsia="en-US"/>
        </w:rPr>
      </w:pPr>
      <w:r w:rsidRPr="00022426">
        <w:rPr>
          <w:rFonts w:eastAsia="Times New Roman" w:cstheme="minorHAnsi"/>
          <w:b/>
          <w:bCs/>
          <w:color w:val="000000"/>
          <w:sz w:val="24"/>
          <w:szCs w:val="24"/>
          <w:lang w:val="en-CA" w:eastAsia="en-US"/>
        </w:rPr>
        <w:t>Policy</w:t>
      </w:r>
    </w:p>
    <w:p w14:paraId="64F54E10" w14:textId="3E66CB1C" w:rsidR="00022426" w:rsidRPr="00022426" w:rsidRDefault="00022426" w:rsidP="00022426">
      <w:pPr>
        <w:keepNext/>
        <w:keepLines/>
        <w:numPr>
          <w:ilvl w:val="0"/>
          <w:numId w:val="2"/>
        </w:numPr>
        <w:snapToGrid w:val="0"/>
        <w:spacing w:before="200" w:after="120" w:line="276" w:lineRule="auto"/>
        <w:outlineLvl w:val="2"/>
        <w:rPr>
          <w:rFonts w:eastAsia="Times New Roman" w:cstheme="minorHAnsi"/>
          <w:bCs/>
          <w:color w:val="000000"/>
          <w:lang w:val="en-CA" w:eastAsia="en-US"/>
        </w:rPr>
      </w:pPr>
      <w:r w:rsidRPr="00022426">
        <w:rPr>
          <w:rFonts w:eastAsia="Times New Roman" w:cstheme="minorHAnsi"/>
          <w:bCs/>
          <w:color w:val="000000"/>
          <w:lang w:val="en-CA" w:eastAsia="en-US"/>
        </w:rPr>
        <w:t xml:space="preserve">Toronto woods daycare will strive to accommodate all requests for the registration of a child at the </w:t>
      </w:r>
      <w:r w:rsidR="005C606E" w:rsidRPr="00022426">
        <w:rPr>
          <w:rFonts w:eastAsia="Times New Roman" w:cstheme="minorHAnsi"/>
          <w:bCs/>
          <w:color w:val="000000"/>
          <w:lang w:val="en-CA" w:eastAsia="en-US"/>
        </w:rPr>
        <w:t>childcare</w:t>
      </w:r>
      <w:r w:rsidRPr="00022426">
        <w:rPr>
          <w:rFonts w:eastAsia="Times New Roman" w:cstheme="minorHAnsi"/>
          <w:bCs/>
          <w:color w:val="000000"/>
          <w:lang w:val="en-CA" w:eastAsia="en-US"/>
        </w:rPr>
        <w:t xml:space="preserve"> centre. </w:t>
      </w:r>
    </w:p>
    <w:p w14:paraId="31C0AC0E" w14:textId="77777777" w:rsidR="00022426" w:rsidRPr="00022426" w:rsidRDefault="00022426" w:rsidP="00022426">
      <w:pPr>
        <w:numPr>
          <w:ilvl w:val="0"/>
          <w:numId w:val="2"/>
        </w:numPr>
        <w:spacing w:before="200" w:after="0" w:line="260" w:lineRule="atLeast"/>
        <w:rPr>
          <w:rFonts w:cstheme="minorHAnsi"/>
          <w:color w:val="000000"/>
        </w:rPr>
      </w:pPr>
      <w:r w:rsidRPr="00022426">
        <w:rPr>
          <w:rFonts w:cstheme="minorHAnsi"/>
          <w:color w:val="000000"/>
        </w:rPr>
        <w:t xml:space="preserve">Where the maximum capacity of a program has been reached and spaces are unavailable for new children to be enrolled, the waiting list procedures set out below will be followed. </w:t>
      </w:r>
    </w:p>
    <w:p w14:paraId="479572AC" w14:textId="77777777" w:rsidR="00022426" w:rsidRPr="00022426" w:rsidRDefault="00022426" w:rsidP="00022426">
      <w:pPr>
        <w:numPr>
          <w:ilvl w:val="0"/>
          <w:numId w:val="2"/>
        </w:numPr>
        <w:spacing w:before="200" w:after="0" w:line="260" w:lineRule="atLeast"/>
        <w:rPr>
          <w:rFonts w:cstheme="minorHAnsi"/>
          <w:i/>
          <w:color w:val="000000"/>
        </w:rPr>
      </w:pPr>
      <w:r w:rsidRPr="00022426">
        <w:rPr>
          <w:rFonts w:cstheme="minorHAnsi"/>
          <w:color w:val="000000"/>
        </w:rPr>
        <w:t>No fee will be charged to parents for placing a child on the waiting list.</w:t>
      </w:r>
    </w:p>
    <w:p w14:paraId="4B5D054E" w14:textId="4D70A0EE" w:rsidR="00022426" w:rsidRPr="005C606E" w:rsidRDefault="00022426" w:rsidP="00022426">
      <w:pPr>
        <w:numPr>
          <w:ilvl w:val="0"/>
          <w:numId w:val="2"/>
        </w:numPr>
        <w:spacing w:before="200" w:after="0" w:line="260" w:lineRule="atLeast"/>
        <w:rPr>
          <w:rFonts w:cstheme="minorHAnsi"/>
          <w:i/>
          <w:color w:val="000000"/>
        </w:rPr>
      </w:pPr>
      <w:r w:rsidRPr="00022426">
        <w:rPr>
          <w:rFonts w:cstheme="minorHAnsi"/>
          <w:color w:val="000000"/>
        </w:rPr>
        <w:t>To obtain access to waitlist, parents must complete a wait list application form.</w:t>
      </w:r>
    </w:p>
    <w:p w14:paraId="74DA9E14" w14:textId="7031A693" w:rsidR="005C606E" w:rsidRPr="00ED139D" w:rsidRDefault="005C606E" w:rsidP="00022426">
      <w:pPr>
        <w:numPr>
          <w:ilvl w:val="0"/>
          <w:numId w:val="2"/>
        </w:numPr>
        <w:spacing w:before="200" w:after="0" w:line="260" w:lineRule="atLeast"/>
        <w:rPr>
          <w:rFonts w:cstheme="minorHAnsi"/>
          <w:b/>
          <w:i/>
          <w:color w:val="000000"/>
        </w:rPr>
      </w:pPr>
      <w:r w:rsidRPr="00ED139D">
        <w:rPr>
          <w:rFonts w:cstheme="minorHAnsi"/>
          <w:b/>
          <w:color w:val="000000"/>
        </w:rPr>
        <w:t xml:space="preserve">A waiting list is not an actual registration form. </w:t>
      </w:r>
    </w:p>
    <w:p w14:paraId="4AA14C7D" w14:textId="77777777" w:rsidR="00022426" w:rsidRPr="00ED139D" w:rsidRDefault="00022426" w:rsidP="00022426">
      <w:pPr>
        <w:keepNext/>
        <w:spacing w:after="0" w:line="240" w:lineRule="auto"/>
        <w:outlineLvl w:val="1"/>
        <w:rPr>
          <w:rFonts w:eastAsia="Times New Roman" w:cstheme="minorHAnsi"/>
          <w:b/>
          <w:bCs/>
          <w:sz w:val="24"/>
          <w:szCs w:val="24"/>
          <w:lang w:val="en-CA" w:eastAsia="en-US"/>
        </w:rPr>
      </w:pPr>
    </w:p>
    <w:p w14:paraId="2900385E" w14:textId="77777777" w:rsidR="00022426" w:rsidRPr="00022426" w:rsidRDefault="00022426" w:rsidP="00022426">
      <w:pPr>
        <w:keepNext/>
        <w:spacing w:after="0" w:line="240" w:lineRule="auto"/>
        <w:outlineLvl w:val="1"/>
        <w:rPr>
          <w:rFonts w:eastAsia="Times New Roman" w:cstheme="minorHAnsi"/>
          <w:b/>
          <w:bCs/>
          <w:sz w:val="24"/>
          <w:szCs w:val="24"/>
          <w:lang w:val="en-CA" w:eastAsia="en-US"/>
        </w:rPr>
      </w:pPr>
      <w:r w:rsidRPr="00022426">
        <w:rPr>
          <w:rFonts w:eastAsia="Times New Roman" w:cstheme="minorHAnsi"/>
          <w:b/>
          <w:bCs/>
          <w:sz w:val="24"/>
          <w:szCs w:val="24"/>
          <w:lang w:val="en-CA" w:eastAsia="en-US"/>
        </w:rPr>
        <w:t>Procedures</w:t>
      </w:r>
    </w:p>
    <w:p w14:paraId="087F49A4" w14:textId="77777777" w:rsidR="00022426" w:rsidRPr="00022426" w:rsidRDefault="00022426" w:rsidP="00022426">
      <w:pPr>
        <w:keepNext/>
        <w:spacing w:after="0" w:line="240" w:lineRule="auto"/>
        <w:outlineLvl w:val="2"/>
        <w:rPr>
          <w:rFonts w:eastAsia="Times New Roman" w:cstheme="minorHAnsi"/>
          <w:b/>
          <w:bCs/>
          <w:lang w:val="en-CA" w:eastAsia="en-US"/>
        </w:rPr>
      </w:pPr>
      <w:r w:rsidRPr="00022426">
        <w:rPr>
          <w:rFonts w:eastAsia="Times New Roman" w:cstheme="minorHAnsi"/>
          <w:b/>
          <w:bCs/>
          <w:lang w:val="en-CA" w:eastAsia="en-US"/>
        </w:rPr>
        <w:t>Receiving a Request to Place a Child on the Waiting List</w:t>
      </w:r>
    </w:p>
    <w:p w14:paraId="1638C3BD" w14:textId="77777777" w:rsidR="00022426" w:rsidRPr="00022426" w:rsidRDefault="00022426" w:rsidP="00022426">
      <w:pPr>
        <w:tabs>
          <w:tab w:val="num" w:pos="360"/>
        </w:tabs>
        <w:snapToGrid w:val="0"/>
        <w:spacing w:before="240" w:after="240" w:line="276" w:lineRule="auto"/>
        <w:ind w:left="792" w:hanging="360"/>
        <w:rPr>
          <w:rFonts w:eastAsia="Times New Roman" w:cstheme="minorHAnsi"/>
          <w:szCs w:val="24"/>
          <w:lang w:val="en-CA" w:eastAsia="en-US"/>
        </w:rPr>
      </w:pPr>
      <w:r w:rsidRPr="00022426">
        <w:rPr>
          <w:rFonts w:eastAsia="Times New Roman" w:cstheme="minorHAnsi"/>
          <w:color w:val="000000"/>
          <w:szCs w:val="24"/>
          <w:lang w:val="en-CA" w:eastAsia="en-US"/>
        </w:rPr>
        <w:t>The licensee or designate will receive parental requests to place children on a waiting list via online application or in-person meeting.</w:t>
      </w:r>
    </w:p>
    <w:p w14:paraId="1AB9F51E" w14:textId="77777777" w:rsidR="00022426" w:rsidRPr="00022426" w:rsidRDefault="00022426" w:rsidP="00022426">
      <w:pPr>
        <w:snapToGrid w:val="0"/>
        <w:spacing w:before="240" w:after="240" w:line="276" w:lineRule="auto"/>
        <w:rPr>
          <w:rFonts w:eastAsia="Times New Roman" w:cstheme="minorHAnsi"/>
          <w:b/>
          <w:szCs w:val="24"/>
          <w:lang w:val="en-CA" w:eastAsia="en-US"/>
        </w:rPr>
      </w:pPr>
      <w:r w:rsidRPr="00022426">
        <w:rPr>
          <w:rFonts w:eastAsia="Times New Roman" w:cstheme="minorHAnsi"/>
          <w:b/>
          <w:szCs w:val="24"/>
          <w:lang w:val="en-CA" w:eastAsia="en-US"/>
        </w:rPr>
        <w:t>Placing a child on the Waiting List</w:t>
      </w:r>
    </w:p>
    <w:p w14:paraId="6AFD3000" w14:textId="77777777" w:rsidR="00022426" w:rsidRPr="00022426" w:rsidRDefault="00022426" w:rsidP="00022426">
      <w:pPr>
        <w:numPr>
          <w:ilvl w:val="0"/>
          <w:numId w:val="4"/>
        </w:numPr>
        <w:snapToGrid w:val="0"/>
        <w:spacing w:before="240" w:after="240" w:line="276" w:lineRule="auto"/>
        <w:rPr>
          <w:rFonts w:eastAsia="Times New Roman" w:cstheme="minorHAnsi"/>
          <w:color w:val="000000"/>
          <w:szCs w:val="24"/>
          <w:lang w:val="en-CA" w:eastAsia="en-US"/>
        </w:rPr>
      </w:pPr>
      <w:r w:rsidRPr="00022426">
        <w:rPr>
          <w:rFonts w:eastAsia="Times New Roman" w:cstheme="minorHAnsi"/>
          <w:color w:val="000000"/>
          <w:szCs w:val="24"/>
          <w:lang w:val="en-CA" w:eastAsia="en-US"/>
        </w:rPr>
        <w:t xml:space="preserve">The licensee or designate will place a child on the waiting list in chronological order, based on the date and time that the request was received. </w:t>
      </w:r>
    </w:p>
    <w:p w14:paraId="0E27615F" w14:textId="77777777" w:rsidR="00022426" w:rsidRPr="00022426" w:rsidRDefault="00022426" w:rsidP="00022426">
      <w:pPr>
        <w:numPr>
          <w:ilvl w:val="0"/>
          <w:numId w:val="4"/>
        </w:numPr>
        <w:snapToGrid w:val="0"/>
        <w:spacing w:before="240" w:after="240" w:line="276" w:lineRule="auto"/>
        <w:rPr>
          <w:rFonts w:eastAsia="Times New Roman" w:cstheme="minorHAnsi"/>
          <w:color w:val="000000"/>
          <w:szCs w:val="24"/>
          <w:lang w:val="en-CA" w:eastAsia="en-US"/>
        </w:rPr>
      </w:pPr>
      <w:r w:rsidRPr="00022426">
        <w:rPr>
          <w:rFonts w:eastAsia="Times New Roman" w:cstheme="minorHAnsi"/>
          <w:color w:val="000000"/>
          <w:szCs w:val="24"/>
          <w:lang w:val="en-CA" w:eastAsia="en-US"/>
        </w:rPr>
        <w:t>Once a child has been placed on the waiting list, the licensee or designate will inform parents of their child’s position on the list.</w:t>
      </w:r>
    </w:p>
    <w:p w14:paraId="17CF263F" w14:textId="77777777" w:rsidR="00022426" w:rsidRPr="00022426" w:rsidRDefault="00022426" w:rsidP="00022426">
      <w:pPr>
        <w:keepNext/>
        <w:spacing w:after="0" w:line="240" w:lineRule="auto"/>
        <w:outlineLvl w:val="2"/>
        <w:rPr>
          <w:rFonts w:eastAsia="Times New Roman" w:cstheme="minorHAnsi"/>
          <w:b/>
          <w:bCs/>
          <w:lang w:val="en-CA" w:eastAsia="en-US"/>
        </w:rPr>
      </w:pPr>
      <w:r w:rsidRPr="00022426">
        <w:rPr>
          <w:rFonts w:eastAsia="Times New Roman" w:cstheme="minorHAnsi"/>
          <w:b/>
          <w:bCs/>
          <w:lang w:val="en-CA" w:eastAsia="en-US"/>
        </w:rPr>
        <w:lastRenderedPageBreak/>
        <w:t>Determining Placement Priority when a Space Becomes Available</w:t>
      </w:r>
    </w:p>
    <w:p w14:paraId="00FB033A" w14:textId="77777777" w:rsidR="00022426" w:rsidRPr="00022426" w:rsidRDefault="00022426" w:rsidP="00022426">
      <w:pPr>
        <w:numPr>
          <w:ilvl w:val="0"/>
          <w:numId w:val="5"/>
        </w:numPr>
        <w:tabs>
          <w:tab w:val="clear" w:pos="360"/>
        </w:tabs>
        <w:snapToGrid w:val="0"/>
        <w:spacing w:before="240" w:after="240" w:line="276" w:lineRule="auto"/>
        <w:ind w:left="810"/>
        <w:rPr>
          <w:rFonts w:eastAsia="Times New Roman" w:cstheme="minorHAnsi"/>
          <w:color w:val="000000"/>
          <w:szCs w:val="24"/>
          <w:lang w:val="en-CA" w:eastAsia="en-US"/>
        </w:rPr>
      </w:pPr>
      <w:r w:rsidRPr="00022426">
        <w:rPr>
          <w:rFonts w:eastAsia="Times New Roman" w:cstheme="minorHAnsi"/>
          <w:szCs w:val="24"/>
          <w:lang w:val="en-CA" w:eastAsia="en-US"/>
        </w:rPr>
        <w:t xml:space="preserve">When space becomes available in the program, priority will be given to children who are currently enrolled and need to move to the next age grouping, siblings of children currently enrolled, children of staff. </w:t>
      </w:r>
    </w:p>
    <w:p w14:paraId="38B76E5C" w14:textId="77777777" w:rsidR="00022426" w:rsidRPr="00022426" w:rsidRDefault="00022426" w:rsidP="00022426">
      <w:pPr>
        <w:tabs>
          <w:tab w:val="num" w:pos="360"/>
        </w:tabs>
        <w:snapToGrid w:val="0"/>
        <w:spacing w:before="240" w:after="240" w:line="276" w:lineRule="auto"/>
        <w:ind w:left="792" w:hanging="360"/>
        <w:rPr>
          <w:rFonts w:eastAsia="Times New Roman" w:cstheme="minorHAnsi"/>
          <w:szCs w:val="24"/>
          <w:lang w:val="en-CA" w:eastAsia="en-US"/>
        </w:rPr>
      </w:pPr>
      <w:r w:rsidRPr="00022426">
        <w:rPr>
          <w:rFonts w:eastAsia="Times New Roman" w:cstheme="minorHAnsi"/>
          <w:szCs w:val="24"/>
          <w:lang w:val="en-CA" w:eastAsia="en-US"/>
        </w:rPr>
        <w:t xml:space="preserve">Once these children have been placed, other children on the waiting list will be prioritized based on program room availability and the chronology in which the child was placed on the waiting list.  </w:t>
      </w:r>
    </w:p>
    <w:p w14:paraId="7011924B" w14:textId="77777777" w:rsidR="00022426" w:rsidRPr="00022426" w:rsidRDefault="00022426" w:rsidP="00022426">
      <w:pPr>
        <w:keepNext/>
        <w:spacing w:after="0" w:line="240" w:lineRule="auto"/>
        <w:outlineLvl w:val="2"/>
        <w:rPr>
          <w:rFonts w:eastAsia="Times New Roman" w:cstheme="minorHAnsi"/>
          <w:b/>
          <w:bCs/>
          <w:lang w:val="en-CA" w:eastAsia="en-US"/>
        </w:rPr>
      </w:pPr>
      <w:r w:rsidRPr="00022426">
        <w:rPr>
          <w:rFonts w:eastAsia="Times New Roman" w:cstheme="minorHAnsi"/>
          <w:b/>
          <w:bCs/>
          <w:lang w:val="en-CA" w:eastAsia="en-US"/>
        </w:rPr>
        <w:t>Offering an Available Space</w:t>
      </w:r>
    </w:p>
    <w:p w14:paraId="6D262880" w14:textId="77777777" w:rsidR="00022426" w:rsidRPr="00022426" w:rsidRDefault="00022426" w:rsidP="00022426">
      <w:pPr>
        <w:numPr>
          <w:ilvl w:val="0"/>
          <w:numId w:val="7"/>
        </w:numPr>
        <w:tabs>
          <w:tab w:val="clear" w:pos="360"/>
        </w:tabs>
        <w:snapToGrid w:val="0"/>
        <w:spacing w:before="240" w:after="240" w:line="276" w:lineRule="auto"/>
        <w:ind w:left="810"/>
        <w:rPr>
          <w:rFonts w:eastAsia="Times New Roman" w:cstheme="minorHAnsi"/>
          <w:szCs w:val="24"/>
          <w:lang w:val="en-CA" w:eastAsia="en-US"/>
        </w:rPr>
      </w:pPr>
      <w:r w:rsidRPr="00022426">
        <w:rPr>
          <w:rFonts w:eastAsia="Times New Roman" w:cstheme="minorHAnsi"/>
          <w:szCs w:val="24"/>
          <w:lang w:val="en-CA" w:eastAsia="en-US"/>
        </w:rPr>
        <w:t>Parents of children on the waiting list will be notified via E-mail that a space has become available in their requested program.</w:t>
      </w:r>
    </w:p>
    <w:p w14:paraId="6BECAE02" w14:textId="77777777" w:rsidR="00022426" w:rsidRPr="00022426" w:rsidRDefault="00022426" w:rsidP="00022426">
      <w:pPr>
        <w:numPr>
          <w:ilvl w:val="0"/>
          <w:numId w:val="7"/>
        </w:numPr>
        <w:tabs>
          <w:tab w:val="clear" w:pos="360"/>
        </w:tabs>
        <w:snapToGrid w:val="0"/>
        <w:spacing w:before="240" w:after="240" w:line="276" w:lineRule="auto"/>
        <w:ind w:left="810"/>
        <w:rPr>
          <w:rFonts w:eastAsia="Times New Roman" w:cstheme="minorHAnsi"/>
          <w:szCs w:val="24"/>
          <w:lang w:val="en-CA" w:eastAsia="en-US"/>
        </w:rPr>
      </w:pPr>
      <w:r w:rsidRPr="00022426">
        <w:rPr>
          <w:rFonts w:eastAsia="Times New Roman" w:cstheme="minorHAnsi"/>
          <w:szCs w:val="24"/>
          <w:lang w:val="en-CA" w:eastAsia="en-US"/>
        </w:rPr>
        <w:t>It is the parent’s responsibility to call or e-mail TWD to bring changes to their contact information.</w:t>
      </w:r>
    </w:p>
    <w:p w14:paraId="71DC7823" w14:textId="77777777" w:rsidR="00022426" w:rsidRPr="00022426" w:rsidRDefault="00022426" w:rsidP="00022426">
      <w:pPr>
        <w:tabs>
          <w:tab w:val="num" w:pos="360"/>
        </w:tabs>
        <w:snapToGrid w:val="0"/>
        <w:spacing w:before="240" w:after="240" w:line="276" w:lineRule="auto"/>
        <w:ind w:left="792" w:hanging="360"/>
        <w:rPr>
          <w:rFonts w:eastAsia="Times New Roman" w:cstheme="minorHAnsi"/>
          <w:szCs w:val="24"/>
          <w:lang w:val="en-CA" w:eastAsia="en-US"/>
        </w:rPr>
      </w:pPr>
      <w:r w:rsidRPr="00022426">
        <w:rPr>
          <w:rFonts w:eastAsia="Times New Roman" w:cstheme="minorHAnsi"/>
          <w:szCs w:val="24"/>
          <w:lang w:val="en-CA" w:eastAsia="en-US"/>
        </w:rPr>
        <w:t xml:space="preserve">Parents will be provided a timeframe of a week in which a response is required before the next child on the waiting list will be offered the space. </w:t>
      </w:r>
    </w:p>
    <w:p w14:paraId="31F9C8D5" w14:textId="77777777" w:rsidR="00022426" w:rsidRPr="00022426" w:rsidRDefault="00022426" w:rsidP="00022426">
      <w:pPr>
        <w:tabs>
          <w:tab w:val="num" w:pos="360"/>
        </w:tabs>
        <w:snapToGrid w:val="0"/>
        <w:spacing w:before="240" w:after="240" w:line="276" w:lineRule="auto"/>
        <w:ind w:left="792" w:hanging="360"/>
        <w:rPr>
          <w:rFonts w:eastAsia="Times New Roman" w:cstheme="minorHAnsi"/>
          <w:szCs w:val="24"/>
          <w:lang w:val="en-CA" w:eastAsia="en-US"/>
        </w:rPr>
      </w:pPr>
      <w:r w:rsidRPr="00022426">
        <w:rPr>
          <w:rFonts w:eastAsia="Times New Roman" w:cstheme="minorHAnsi"/>
          <w:szCs w:val="24"/>
          <w:lang w:val="en-CA" w:eastAsia="en-US"/>
        </w:rPr>
        <w:t>Where a parent has not responded within the given timeframe, the licensee or designate will contact the parent of the next child on the waiting list to offer them the space.</w:t>
      </w:r>
    </w:p>
    <w:p w14:paraId="569A5F6E" w14:textId="77777777" w:rsidR="00022426" w:rsidRPr="00022426" w:rsidRDefault="00022426" w:rsidP="00022426">
      <w:pPr>
        <w:keepNext/>
        <w:spacing w:after="0" w:line="240" w:lineRule="auto"/>
        <w:outlineLvl w:val="2"/>
        <w:rPr>
          <w:rFonts w:eastAsia="Times New Roman" w:cstheme="minorHAnsi"/>
          <w:b/>
          <w:bCs/>
          <w:lang w:val="en-CA" w:eastAsia="en-US"/>
        </w:rPr>
      </w:pPr>
      <w:r w:rsidRPr="00022426">
        <w:rPr>
          <w:rFonts w:eastAsia="Times New Roman" w:cstheme="minorHAnsi"/>
          <w:b/>
          <w:bCs/>
          <w:lang w:val="en-CA" w:eastAsia="en-US"/>
        </w:rPr>
        <w:t>Responding to Parents who inquire about their Child’s Placement on the Waiting List</w:t>
      </w:r>
    </w:p>
    <w:p w14:paraId="7B4BE6CF" w14:textId="77777777" w:rsidR="00022426" w:rsidRPr="00022426" w:rsidRDefault="00426C3D" w:rsidP="00022426">
      <w:pPr>
        <w:numPr>
          <w:ilvl w:val="0"/>
          <w:numId w:val="6"/>
        </w:numPr>
        <w:snapToGrid w:val="0"/>
        <w:spacing w:before="240" w:after="240" w:line="276" w:lineRule="auto"/>
        <w:rPr>
          <w:rFonts w:eastAsia="Times New Roman" w:cstheme="minorHAnsi"/>
          <w:szCs w:val="24"/>
          <w:lang w:val="en-CA" w:eastAsia="en-US"/>
        </w:rPr>
      </w:pPr>
      <w:sdt>
        <w:sdtPr>
          <w:rPr>
            <w:rFonts w:eastAsia="Times New Roman" w:cstheme="minorHAnsi"/>
            <w:szCs w:val="24"/>
            <w:lang w:val="en-CA" w:eastAsia="en-US"/>
          </w:rPr>
          <w:alias w:val="insert role"/>
          <w:tag w:val="insert role"/>
          <w:id w:val="724341428"/>
          <w:placeholder>
            <w:docPart w:val="6192C8DD11EB4969B9D8740E94A38120"/>
          </w:placeholder>
          <w:text/>
        </w:sdtPr>
        <w:sdtEndPr/>
        <w:sdtContent>
          <w:r w:rsidR="00022426" w:rsidRPr="00022426">
            <w:rPr>
              <w:rFonts w:eastAsia="Times New Roman" w:cstheme="minorHAnsi"/>
              <w:szCs w:val="24"/>
              <w:lang w:val="en-CA" w:eastAsia="en-US"/>
            </w:rPr>
            <w:t>TWD Director/Supervisor</w:t>
          </w:r>
        </w:sdtContent>
      </w:sdt>
      <w:r w:rsidR="00022426" w:rsidRPr="00022426">
        <w:rPr>
          <w:rFonts w:eastAsia="Times New Roman" w:cstheme="minorHAnsi"/>
          <w:szCs w:val="24"/>
          <w:lang w:val="en-CA" w:eastAsia="en-US"/>
        </w:rPr>
        <w:t xml:space="preserve"> will be the contact person for parents who wish to inquire about the status of their child’s place on the waiting list.</w:t>
      </w:r>
    </w:p>
    <w:p w14:paraId="29E289F6" w14:textId="77777777" w:rsidR="00022426" w:rsidRPr="00022426" w:rsidRDefault="00426C3D" w:rsidP="00022426">
      <w:pPr>
        <w:numPr>
          <w:ilvl w:val="0"/>
          <w:numId w:val="6"/>
        </w:numPr>
        <w:snapToGrid w:val="0"/>
        <w:spacing w:before="240" w:after="240" w:line="276" w:lineRule="auto"/>
        <w:rPr>
          <w:rFonts w:eastAsia="Times New Roman" w:cstheme="minorHAnsi"/>
          <w:szCs w:val="24"/>
          <w:lang w:val="en-CA" w:eastAsia="en-US"/>
        </w:rPr>
      </w:pPr>
      <w:sdt>
        <w:sdtPr>
          <w:rPr>
            <w:rFonts w:eastAsia="Times New Roman" w:cstheme="minorHAnsi"/>
            <w:szCs w:val="24"/>
            <w:lang w:val="en-CA" w:eastAsia="en-US"/>
          </w:rPr>
          <w:alias w:val="insert role"/>
          <w:tag w:val="insert role"/>
          <w:id w:val="935947699"/>
          <w:placeholder>
            <w:docPart w:val="651DC1751F34403E8DF996AA7EF52B46"/>
          </w:placeholder>
          <w:text/>
        </w:sdtPr>
        <w:sdtEndPr/>
        <w:sdtContent>
          <w:r w:rsidR="00022426" w:rsidRPr="00022426">
            <w:rPr>
              <w:rFonts w:eastAsia="Times New Roman" w:cstheme="minorHAnsi"/>
              <w:szCs w:val="24"/>
              <w:lang w:val="en-CA" w:eastAsia="en-US"/>
            </w:rPr>
            <w:t xml:space="preserve">TWD Director/Supervisor </w:t>
          </w:r>
        </w:sdtContent>
      </w:sdt>
      <w:r w:rsidR="00022426" w:rsidRPr="00022426">
        <w:rPr>
          <w:rFonts w:eastAsia="Times New Roman" w:cstheme="minorHAnsi"/>
          <w:szCs w:val="24"/>
          <w:lang w:val="en-CA" w:eastAsia="en-US"/>
        </w:rPr>
        <w:t>will respond to parent inquiries and provide the child’s current position on the list and an estimated likelihood of the child being offered a space in the program.</w:t>
      </w:r>
    </w:p>
    <w:p w14:paraId="72D37875" w14:textId="77777777" w:rsidR="00022426" w:rsidRPr="00022426" w:rsidRDefault="00022426" w:rsidP="00022426">
      <w:pPr>
        <w:keepNext/>
        <w:spacing w:after="0" w:line="240" w:lineRule="auto"/>
        <w:outlineLvl w:val="2"/>
        <w:rPr>
          <w:rFonts w:eastAsia="Times New Roman" w:cstheme="minorHAnsi"/>
          <w:b/>
          <w:bCs/>
          <w:lang w:val="en-CA" w:eastAsia="en-US"/>
        </w:rPr>
      </w:pPr>
      <w:r w:rsidRPr="00022426">
        <w:rPr>
          <w:rFonts w:eastAsia="Times New Roman" w:cstheme="minorHAnsi"/>
          <w:b/>
          <w:bCs/>
          <w:lang w:val="en-CA" w:eastAsia="en-US"/>
        </w:rPr>
        <w:t>Maintaining Privacy and Confidentiality</w:t>
      </w:r>
    </w:p>
    <w:p w14:paraId="35C11565" w14:textId="77777777" w:rsidR="00022426" w:rsidRPr="00022426" w:rsidRDefault="00022426" w:rsidP="00022426">
      <w:pPr>
        <w:numPr>
          <w:ilvl w:val="0"/>
          <w:numId w:val="8"/>
        </w:numPr>
        <w:tabs>
          <w:tab w:val="clear" w:pos="360"/>
        </w:tabs>
        <w:snapToGrid w:val="0"/>
        <w:spacing w:before="240" w:after="240" w:line="276" w:lineRule="auto"/>
        <w:ind w:left="810"/>
        <w:rPr>
          <w:rFonts w:eastAsia="Times New Roman" w:cstheme="minorHAnsi"/>
          <w:szCs w:val="24"/>
          <w:lang w:val="en-CA" w:eastAsia="en-US"/>
        </w:rPr>
      </w:pPr>
      <w:r w:rsidRPr="00022426">
        <w:rPr>
          <w:rFonts w:eastAsia="Times New Roman" w:cstheme="minorHAnsi"/>
          <w:szCs w:val="24"/>
          <w:lang w:val="en-CA" w:eastAsia="en-US"/>
        </w:rPr>
        <w:t>The waiting list will be maintained in a manner that protects the privacy and confidentiality of the children and families on the list and therefore only the child’s position on the waiting list will be provided to parents.</w:t>
      </w:r>
    </w:p>
    <w:p w14:paraId="4B5E84F4" w14:textId="77777777" w:rsidR="00022426" w:rsidRPr="00022426" w:rsidRDefault="00022426" w:rsidP="00022426">
      <w:pPr>
        <w:tabs>
          <w:tab w:val="num" w:pos="360"/>
        </w:tabs>
        <w:snapToGrid w:val="0"/>
        <w:spacing w:before="240" w:after="240" w:line="276" w:lineRule="auto"/>
        <w:ind w:left="792" w:hanging="360"/>
        <w:rPr>
          <w:rFonts w:eastAsia="Times New Roman" w:cstheme="minorHAnsi"/>
          <w:szCs w:val="24"/>
          <w:lang w:val="en-CA" w:eastAsia="en-US"/>
        </w:rPr>
      </w:pPr>
      <w:r w:rsidRPr="00022426">
        <w:rPr>
          <w:rFonts w:eastAsia="Times New Roman" w:cstheme="minorHAnsi"/>
          <w:szCs w:val="24"/>
          <w:lang w:val="en-CA" w:eastAsia="en-US"/>
        </w:rPr>
        <w:t>Names of other children or families and/or their placement on the waiting list will not be shared with other individuals.</w:t>
      </w:r>
    </w:p>
    <w:p w14:paraId="041F6680" w14:textId="77777777" w:rsidR="004B0893" w:rsidRPr="00022426" w:rsidRDefault="004B0893" w:rsidP="004B0893">
      <w:pPr>
        <w:rPr>
          <w:lang w:val="en-CA"/>
        </w:rPr>
      </w:pPr>
    </w:p>
    <w:p w14:paraId="43ABF885" w14:textId="77777777" w:rsidR="004B0893" w:rsidRDefault="004B0893" w:rsidP="004B0893"/>
    <w:p w14:paraId="3769CCC0" w14:textId="77777777" w:rsidR="004B0893" w:rsidRDefault="004B0893" w:rsidP="004B0893"/>
    <w:p w14:paraId="1B40429A" w14:textId="77777777" w:rsidR="004B0893" w:rsidRDefault="004B0893" w:rsidP="004B0893">
      <w:pPr>
        <w:jc w:val="center"/>
        <w:rPr>
          <w:rFonts w:ascii="Comic Sans MS" w:hAnsi="Comic Sans MS"/>
          <w:b/>
          <w:sz w:val="32"/>
          <w:szCs w:val="32"/>
        </w:rPr>
      </w:pPr>
      <w:r w:rsidRPr="00101DBD">
        <w:rPr>
          <w:noProof/>
        </w:rPr>
        <w:lastRenderedPageBreak/>
        <w:drawing>
          <wp:inline distT="0" distB="0" distL="0" distR="0" wp14:anchorId="63234103" wp14:editId="5A81F2B2">
            <wp:extent cx="535305" cy="495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305" cy="495935"/>
                    </a:xfrm>
                    <a:prstGeom prst="rect">
                      <a:avLst/>
                    </a:prstGeom>
                    <a:noFill/>
                    <a:ln>
                      <a:noFill/>
                    </a:ln>
                  </pic:spPr>
                </pic:pic>
              </a:graphicData>
            </a:graphic>
          </wp:inline>
        </w:drawing>
      </w:r>
      <w:r>
        <w:rPr>
          <w:noProof/>
        </w:rPr>
        <w:t xml:space="preserve">          </w:t>
      </w:r>
      <w:r w:rsidRPr="00101DBD">
        <w:rPr>
          <w:rFonts w:ascii="Kristen ITC" w:hAnsi="Kristen ITC"/>
          <w:b/>
          <w:color w:val="00CC00"/>
          <w:sz w:val="32"/>
          <w:szCs w:val="32"/>
        </w:rPr>
        <w:t>Toronto Woods Daycare</w:t>
      </w:r>
      <w:r>
        <w:rPr>
          <w:noProof/>
        </w:rPr>
        <w:t xml:space="preserve">                </w:t>
      </w:r>
      <w:r w:rsidRPr="00101DBD">
        <w:rPr>
          <w:noProof/>
        </w:rPr>
        <w:drawing>
          <wp:inline distT="0" distB="0" distL="0" distR="0" wp14:anchorId="46487200" wp14:editId="644A53F2">
            <wp:extent cx="486410" cy="466725"/>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6410" cy="466725"/>
                    </a:xfrm>
                    <a:prstGeom prst="rect">
                      <a:avLst/>
                    </a:prstGeom>
                    <a:noFill/>
                    <a:ln>
                      <a:noFill/>
                    </a:ln>
                  </pic:spPr>
                </pic:pic>
              </a:graphicData>
            </a:graphic>
          </wp:inline>
        </w:drawing>
      </w:r>
    </w:p>
    <w:p w14:paraId="0B47DD00" w14:textId="77777777" w:rsidR="004B0893" w:rsidRPr="007D56C3" w:rsidRDefault="004B0893" w:rsidP="004B0893">
      <w:pPr>
        <w:jc w:val="center"/>
        <w:rPr>
          <w:b/>
          <w:sz w:val="40"/>
          <w:szCs w:val="40"/>
        </w:rPr>
      </w:pPr>
      <w:r w:rsidRPr="007D56C3">
        <w:rPr>
          <w:b/>
          <w:sz w:val="40"/>
          <w:szCs w:val="40"/>
        </w:rPr>
        <w:t>Toronto Woods Daycare Waitlist Application</w:t>
      </w:r>
    </w:p>
    <w:p w14:paraId="1BC45E70" w14:textId="77777777" w:rsidR="004B0893" w:rsidRDefault="004B0893" w:rsidP="004B0893">
      <w:r>
        <w:t>Child first name: __________________________   Last name: _________________________</w:t>
      </w:r>
      <w:bookmarkStart w:id="1" w:name="_GoBack"/>
      <w:bookmarkEnd w:id="1"/>
    </w:p>
    <w:p w14:paraId="5767AD54" w14:textId="5ED557C8" w:rsidR="004B0893" w:rsidRDefault="004B0893" w:rsidP="004B0893">
      <w:r>
        <w:t>Date of birth (</w:t>
      </w:r>
      <w:r w:rsidR="00426C3D">
        <w:t>dd/mm/</w:t>
      </w:r>
      <w:proofErr w:type="spellStart"/>
      <w:r w:rsidR="00426C3D">
        <w:t>yy</w:t>
      </w:r>
      <w:proofErr w:type="spellEnd"/>
      <w:r>
        <w:t>): _________________________</w:t>
      </w:r>
    </w:p>
    <w:p w14:paraId="3F7143A9" w14:textId="77777777" w:rsidR="004B0893" w:rsidRDefault="004B0893" w:rsidP="004B0893">
      <w:r>
        <w:t>Parent/Guardian #1</w:t>
      </w:r>
    </w:p>
    <w:p w14:paraId="773D838E" w14:textId="77777777" w:rsidR="004B0893" w:rsidRDefault="004B0893" w:rsidP="004B0893">
      <w:r>
        <w:t xml:space="preserve">First name: __________________________   Last name: _________________________   </w:t>
      </w:r>
    </w:p>
    <w:p w14:paraId="0DECE4A3" w14:textId="77777777" w:rsidR="004B0893" w:rsidRDefault="004B0893" w:rsidP="004B0893">
      <w:r>
        <w:t>Phone</w:t>
      </w:r>
    </w:p>
    <w:p w14:paraId="540BF30B" w14:textId="77777777" w:rsidR="004B0893" w:rsidRDefault="004B0893" w:rsidP="004B0893">
      <w:r>
        <w:t>Home: ____________________   work: ___________________</w:t>
      </w:r>
      <w:proofErr w:type="gramStart"/>
      <w:r>
        <w:t>_  mobile</w:t>
      </w:r>
      <w:proofErr w:type="gramEnd"/>
      <w:r>
        <w:t>: ____________________</w:t>
      </w:r>
    </w:p>
    <w:p w14:paraId="6977BED1" w14:textId="77777777" w:rsidR="004B0893" w:rsidRDefault="004B0893" w:rsidP="004B0893">
      <w:r>
        <w:t>E-mail: __________________________________________________________________________</w:t>
      </w:r>
    </w:p>
    <w:p w14:paraId="31E03F41" w14:textId="77777777" w:rsidR="004B0893" w:rsidRDefault="004B0893" w:rsidP="004B0893">
      <w:r>
        <w:t>Home address: ___________________________________________________________________</w:t>
      </w:r>
    </w:p>
    <w:p w14:paraId="02E7669A" w14:textId="77777777" w:rsidR="004B0893" w:rsidRDefault="004B0893" w:rsidP="004B0893">
      <w:r>
        <w:t>Parent/Guardian #2</w:t>
      </w:r>
    </w:p>
    <w:p w14:paraId="0257C817" w14:textId="77777777" w:rsidR="004B0893" w:rsidRDefault="004B0893" w:rsidP="004B0893">
      <w:r>
        <w:t xml:space="preserve">First name: __________________________   Last name: _________________________   </w:t>
      </w:r>
    </w:p>
    <w:p w14:paraId="7CA3B8ED" w14:textId="77777777" w:rsidR="004B0893" w:rsidRDefault="004B0893" w:rsidP="004B0893">
      <w:r>
        <w:t xml:space="preserve">Home </w:t>
      </w:r>
      <w:proofErr w:type="gramStart"/>
      <w:r>
        <w:t>phone :</w:t>
      </w:r>
      <w:proofErr w:type="gramEnd"/>
      <w:r>
        <w:t xml:space="preserve"> ____________________work: _________________mobile: ____________________</w:t>
      </w:r>
    </w:p>
    <w:p w14:paraId="2FFA5122" w14:textId="77777777" w:rsidR="004B0893" w:rsidRDefault="004B0893" w:rsidP="004B0893">
      <w:r>
        <w:t>E-mail: __________________________________________________________________________</w:t>
      </w:r>
    </w:p>
    <w:p w14:paraId="31074D0F" w14:textId="77777777" w:rsidR="004B0893" w:rsidRDefault="004B0893" w:rsidP="004B0893">
      <w:r>
        <w:t>Home address: ___________________________________________________________________</w:t>
      </w:r>
    </w:p>
    <w:p w14:paraId="00240BC6" w14:textId="77777777" w:rsidR="004B0893" w:rsidRDefault="004B0893" w:rsidP="004B0893">
      <w:r>
        <w:t>Do you have a child currently enrolled in our program?</w:t>
      </w:r>
    </w:p>
    <w:p w14:paraId="01E45DCF" w14:textId="77777777" w:rsidR="004B0893" w:rsidRDefault="004B0893" w:rsidP="004B0893">
      <w:r>
        <w:t>Yes (indicate which room): __________________________________________________________</w:t>
      </w:r>
    </w:p>
    <w:p w14:paraId="30EF8E7E" w14:textId="77777777" w:rsidR="004B0893" w:rsidRDefault="004B0893" w:rsidP="004B0893">
      <w:r>
        <w:t>Do you need;</w:t>
      </w:r>
    </w:p>
    <w:p w14:paraId="713A33C7" w14:textId="77777777" w:rsidR="004B0893" w:rsidRDefault="004B0893" w:rsidP="004B0893">
      <w:proofErr w:type="gramStart"/>
      <w:r>
        <w:t>Preschool :</w:t>
      </w:r>
      <w:proofErr w:type="gramEnd"/>
      <w:r>
        <w:t xml:space="preserve"> _____  Toddler: _____     When(specific date): ______________________________</w:t>
      </w:r>
    </w:p>
    <w:p w14:paraId="60E14633" w14:textId="77777777" w:rsidR="004B0893" w:rsidRDefault="004B0893" w:rsidP="004B0893">
      <w:r>
        <w:t>Full time: _____   Part time (2-3days per week): _____</w:t>
      </w:r>
    </w:p>
    <w:p w14:paraId="3D4F0026" w14:textId="77777777" w:rsidR="004B0893" w:rsidRDefault="004B0893" w:rsidP="004B0893">
      <w:r>
        <w:t>Either full or part time, whichever is available first: _____</w:t>
      </w:r>
    </w:p>
    <w:p w14:paraId="1AC581AE" w14:textId="77777777" w:rsidR="004B0893" w:rsidRDefault="004B0893" w:rsidP="004B0893">
      <w:r w:rsidRPr="007D56C3">
        <w:t>Parents/Guardian Signature</w:t>
      </w:r>
      <w:r>
        <w:t>: ________________________</w:t>
      </w:r>
      <w:proofErr w:type="gramStart"/>
      <w:r>
        <w:t xml:space="preserve">_ </w:t>
      </w:r>
      <w:r w:rsidRPr="007D56C3">
        <w:t xml:space="preserve"> Date</w:t>
      </w:r>
      <w:proofErr w:type="gramEnd"/>
      <w:r>
        <w:t>: _____________________________</w:t>
      </w:r>
    </w:p>
    <w:p w14:paraId="260CBBD1" w14:textId="77777777" w:rsidR="004B0893" w:rsidRPr="007D56C3" w:rsidRDefault="004B0893" w:rsidP="004B0893">
      <w:pPr>
        <w:rPr>
          <w:sz w:val="18"/>
          <w:szCs w:val="18"/>
        </w:rPr>
      </w:pPr>
      <w:r>
        <w:rPr>
          <w:sz w:val="18"/>
          <w:szCs w:val="18"/>
        </w:rPr>
        <w:t>It is your responsibility to notify us of changes to your contact information or child care need.</w:t>
      </w:r>
    </w:p>
    <w:tbl>
      <w:tblPr>
        <w:tblStyle w:val="TableGrid"/>
        <w:tblW w:w="0" w:type="auto"/>
        <w:tblLook w:val="04A0" w:firstRow="1" w:lastRow="0" w:firstColumn="1" w:lastColumn="0" w:noHBand="0" w:noVBand="1"/>
      </w:tblPr>
      <w:tblGrid>
        <w:gridCol w:w="4675"/>
        <w:gridCol w:w="4675"/>
      </w:tblGrid>
      <w:tr w:rsidR="004B0893" w14:paraId="4297B62B" w14:textId="77777777" w:rsidTr="00393A4F">
        <w:tc>
          <w:tcPr>
            <w:tcW w:w="4675" w:type="dxa"/>
          </w:tcPr>
          <w:p w14:paraId="518DFEF7" w14:textId="77777777" w:rsidR="004B0893" w:rsidRDefault="004B0893" w:rsidP="00393A4F">
            <w:r>
              <w:t>For office use only</w:t>
            </w:r>
          </w:p>
          <w:p w14:paraId="4F7B32DB" w14:textId="77777777" w:rsidR="004B0893" w:rsidRDefault="004B0893" w:rsidP="00393A4F">
            <w:r>
              <w:t>Reference NO.:</w:t>
            </w:r>
          </w:p>
          <w:p w14:paraId="445ACF54" w14:textId="77777777" w:rsidR="004B0893" w:rsidRDefault="004B0893" w:rsidP="00393A4F"/>
        </w:tc>
        <w:tc>
          <w:tcPr>
            <w:tcW w:w="4675" w:type="dxa"/>
          </w:tcPr>
          <w:p w14:paraId="6AD0A633" w14:textId="77777777" w:rsidR="004B0893" w:rsidRDefault="004B0893" w:rsidP="00393A4F">
            <w:r>
              <w:t>Date Received:</w:t>
            </w:r>
          </w:p>
          <w:p w14:paraId="6184E6D0" w14:textId="77777777" w:rsidR="004B0893" w:rsidRDefault="004B0893" w:rsidP="00393A4F"/>
        </w:tc>
      </w:tr>
    </w:tbl>
    <w:p w14:paraId="51346C15" w14:textId="77777777" w:rsidR="003115B9" w:rsidRDefault="003115B9" w:rsidP="005C606E"/>
    <w:sectPr w:rsidR="003115B9">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F7C6108"/>
    <w:lvl w:ilvl="0">
      <w:start w:val="1"/>
      <w:numFmt w:val="decimal"/>
      <w:pStyle w:val="ListNumber"/>
      <w:lvlText w:val="%1."/>
      <w:lvlJc w:val="left"/>
      <w:pPr>
        <w:tabs>
          <w:tab w:val="num" w:pos="360"/>
        </w:tabs>
        <w:ind w:left="360" w:hanging="360"/>
      </w:pPr>
      <w:rPr>
        <w:rFonts w:ascii="Arial" w:eastAsia="Times New Roman" w:hAnsi="Arial" w:cs="Arial"/>
      </w:rPr>
    </w:lvl>
  </w:abstractNum>
  <w:abstractNum w:abstractNumId="1" w15:restartNumberingAfterBreak="0">
    <w:nsid w:val="17BF390E"/>
    <w:multiLevelType w:val="hybridMultilevel"/>
    <w:tmpl w:val="FADC5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3798B"/>
    <w:multiLevelType w:val="hybridMultilevel"/>
    <w:tmpl w:val="654802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93"/>
    <w:rsid w:val="00022426"/>
    <w:rsid w:val="001E49BF"/>
    <w:rsid w:val="003115B9"/>
    <w:rsid w:val="00426C3D"/>
    <w:rsid w:val="004B0893"/>
    <w:rsid w:val="005C606E"/>
    <w:rsid w:val="005D4DCE"/>
    <w:rsid w:val="00875CA5"/>
    <w:rsid w:val="00A81A86"/>
    <w:rsid w:val="00C26D51"/>
    <w:rsid w:val="00ED139D"/>
    <w:rsid w:val="00FE74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7A2D"/>
  <w15:chartTrackingRefBased/>
  <w15:docId w15:val="{2392D2B4-DEEC-4339-A98E-B11B682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893"/>
    <w:pPr>
      <w:ind w:left="720"/>
      <w:contextualSpacing/>
    </w:pPr>
  </w:style>
  <w:style w:type="table" w:styleId="TableGrid">
    <w:name w:val="Table Grid"/>
    <w:basedOn w:val="TableNormal"/>
    <w:uiPriority w:val="39"/>
    <w:rsid w:val="004B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CE"/>
    <w:rPr>
      <w:rFonts w:ascii="Segoe UI" w:hAnsi="Segoe UI" w:cs="Segoe UI"/>
      <w:sz w:val="18"/>
      <w:szCs w:val="18"/>
    </w:rPr>
  </w:style>
  <w:style w:type="paragraph" w:styleId="ListNumber">
    <w:name w:val="List Number"/>
    <w:basedOn w:val="Normal"/>
    <w:rsid w:val="00022426"/>
    <w:pPr>
      <w:numPr>
        <w:numId w:val="3"/>
      </w:numPr>
      <w:snapToGrid w:val="0"/>
      <w:spacing w:before="240" w:after="240" w:line="276" w:lineRule="auto"/>
      <w:ind w:left="792"/>
    </w:pPr>
    <w:rPr>
      <w:rFonts w:ascii="Arial" w:eastAsia="Times New Roman" w:hAnsi="Arial" w:cs="Arial"/>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92C8DD11EB4969B9D8740E94A38120"/>
        <w:category>
          <w:name w:val="General"/>
          <w:gallery w:val="placeholder"/>
        </w:category>
        <w:types>
          <w:type w:val="bbPlcHdr"/>
        </w:types>
        <w:behaviors>
          <w:behavior w:val="content"/>
        </w:behaviors>
        <w:guid w:val="{F7A2FBC0-1023-437A-A2F8-76E2F25B5D60}"/>
      </w:docPartPr>
      <w:docPartBody>
        <w:p w:rsidR="001D57F5" w:rsidRDefault="00DF3C7E" w:rsidP="00DF3C7E">
          <w:pPr>
            <w:pStyle w:val="6192C8DD11EB4969B9D8740E94A38120"/>
          </w:pPr>
          <w:r w:rsidRPr="007F2EAC">
            <w:rPr>
              <w:rStyle w:val="PlaceholderText"/>
            </w:rPr>
            <w:t>Click here to enter text.</w:t>
          </w:r>
        </w:p>
      </w:docPartBody>
    </w:docPart>
    <w:docPart>
      <w:docPartPr>
        <w:name w:val="651DC1751F34403E8DF996AA7EF52B46"/>
        <w:category>
          <w:name w:val="General"/>
          <w:gallery w:val="placeholder"/>
        </w:category>
        <w:types>
          <w:type w:val="bbPlcHdr"/>
        </w:types>
        <w:behaviors>
          <w:behavior w:val="content"/>
        </w:behaviors>
        <w:guid w:val="{F67593EE-1174-4C1E-8DBF-32A806E1EACB}"/>
      </w:docPartPr>
      <w:docPartBody>
        <w:p w:rsidR="001D57F5" w:rsidRDefault="00DF3C7E" w:rsidP="00DF3C7E">
          <w:pPr>
            <w:pStyle w:val="651DC1751F34403E8DF996AA7EF52B46"/>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7E"/>
    <w:rsid w:val="00130B95"/>
    <w:rsid w:val="001D57F5"/>
    <w:rsid w:val="001E02DE"/>
    <w:rsid w:val="00884031"/>
    <w:rsid w:val="00DF3C7E"/>
    <w:rsid w:val="00EB41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3C7E"/>
    <w:rPr>
      <w:color w:val="808080"/>
    </w:rPr>
  </w:style>
  <w:style w:type="paragraph" w:customStyle="1" w:styleId="DA9890CBD20B4FF48077B9C23310EF3C">
    <w:name w:val="DA9890CBD20B4FF48077B9C23310EF3C"/>
    <w:rsid w:val="00DF3C7E"/>
  </w:style>
  <w:style w:type="paragraph" w:customStyle="1" w:styleId="6192C8DD11EB4969B9D8740E94A38120">
    <w:name w:val="6192C8DD11EB4969B9D8740E94A38120"/>
    <w:rsid w:val="00DF3C7E"/>
  </w:style>
  <w:style w:type="paragraph" w:customStyle="1" w:styleId="651DC1751F34403E8DF996AA7EF52B46">
    <w:name w:val="651DC1751F34403E8DF996AA7EF52B46"/>
    <w:rsid w:val="00DF3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OK KIM</dc:creator>
  <cp:keywords/>
  <dc:description/>
  <cp:lastModifiedBy>Jinok Kim</cp:lastModifiedBy>
  <cp:revision>14</cp:revision>
  <cp:lastPrinted>2019-05-15T14:07:00Z</cp:lastPrinted>
  <dcterms:created xsi:type="dcterms:W3CDTF">2017-04-03T13:09:00Z</dcterms:created>
  <dcterms:modified xsi:type="dcterms:W3CDTF">2019-06-03T13:35:00Z</dcterms:modified>
</cp:coreProperties>
</file>